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38" w:type="dxa"/>
        <w:tblLayout w:type="fixed"/>
        <w:tblLook w:val="01E0"/>
      </w:tblPr>
      <w:tblGrid>
        <w:gridCol w:w="236"/>
        <w:gridCol w:w="601"/>
        <w:gridCol w:w="236"/>
        <w:gridCol w:w="1565"/>
        <w:gridCol w:w="350"/>
        <w:gridCol w:w="540"/>
        <w:gridCol w:w="664"/>
        <w:gridCol w:w="3287"/>
        <w:gridCol w:w="445"/>
        <w:gridCol w:w="1540"/>
        <w:gridCol w:w="774"/>
      </w:tblGrid>
      <w:tr w:rsidR="007C02FD" w:rsidTr="002664E9">
        <w:trPr>
          <w:trHeight w:hRule="exact" w:val="2712"/>
        </w:trPr>
        <w:tc>
          <w:tcPr>
            <w:tcW w:w="10238" w:type="dxa"/>
            <w:gridSpan w:val="11"/>
          </w:tcPr>
          <w:p w:rsidR="007C02FD" w:rsidRDefault="007C02FD" w:rsidP="002664E9">
            <w:pPr>
              <w:jc w:val="center"/>
              <w:rPr>
                <w:b/>
                <w:sz w:val="26"/>
              </w:rPr>
            </w:pPr>
            <w:r w:rsidRPr="00B35670">
              <w:rPr>
                <w:b/>
                <w:noProof/>
                <w:sz w:val="26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2696407</wp:posOffset>
                  </wp:positionH>
                  <wp:positionV relativeFrom="paragraph">
                    <wp:posOffset>-362110</wp:posOffset>
                  </wp:positionV>
                  <wp:extent cx="518832" cy="614723"/>
                  <wp:effectExtent l="19050" t="0" r="0" b="0"/>
                  <wp:wrapNone/>
                  <wp:docPr id="4" name="Рисунок 1" descr="Карымкары-ПП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ымкары-ПП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832" cy="614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C02FD" w:rsidRDefault="007C02FD" w:rsidP="002664E9">
            <w:pPr>
              <w:jc w:val="center"/>
              <w:rPr>
                <w:b/>
                <w:sz w:val="26"/>
              </w:rPr>
            </w:pPr>
          </w:p>
          <w:p w:rsidR="007C02FD" w:rsidRDefault="007C02FD" w:rsidP="002664E9">
            <w:pPr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                                               СОВЕТ ДЕПУТАТОВ </w:t>
            </w:r>
          </w:p>
          <w:p w:rsidR="007C02FD" w:rsidRDefault="007C02FD" w:rsidP="002664E9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СЕЛЬСКОГО ПОСЕЛЕНИЯ КАРЫМКАРЫ</w:t>
            </w:r>
          </w:p>
          <w:p w:rsidR="007C02FD" w:rsidRDefault="007C02FD" w:rsidP="002664E9">
            <w:pPr>
              <w:ind w:left="-1559" w:right="127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                                      Октябрьского района</w:t>
            </w:r>
          </w:p>
          <w:p w:rsidR="007C02FD" w:rsidRDefault="007C02FD" w:rsidP="002664E9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Ханты – Мансийского автономного округа – Югры</w:t>
            </w:r>
          </w:p>
          <w:p w:rsidR="007C02FD" w:rsidRDefault="007C02FD" w:rsidP="002664E9">
            <w:pPr>
              <w:jc w:val="center"/>
              <w:rPr>
                <w:b/>
                <w:spacing w:val="40"/>
                <w:sz w:val="12"/>
              </w:rPr>
            </w:pPr>
          </w:p>
          <w:p w:rsidR="007C02FD" w:rsidRDefault="007C02FD" w:rsidP="002664E9">
            <w:pPr>
              <w:jc w:val="center"/>
              <w:rPr>
                <w:b/>
                <w:spacing w:val="40"/>
                <w:sz w:val="26"/>
              </w:rPr>
            </w:pPr>
            <w:r>
              <w:rPr>
                <w:b/>
                <w:spacing w:val="40"/>
                <w:sz w:val="26"/>
              </w:rPr>
              <w:t>РЕШЕНИЕ</w:t>
            </w:r>
          </w:p>
        </w:tc>
      </w:tr>
      <w:tr w:rsidR="007C02FD" w:rsidRPr="003E681C" w:rsidTr="002664E9">
        <w:trPr>
          <w:gridAfter w:val="1"/>
          <w:wAfter w:w="774" w:type="dxa"/>
          <w:trHeight w:hRule="exact" w:val="284"/>
        </w:trPr>
        <w:tc>
          <w:tcPr>
            <w:tcW w:w="236" w:type="dxa"/>
            <w:vAlign w:val="bottom"/>
          </w:tcPr>
          <w:p w:rsidR="007C02FD" w:rsidRPr="003E681C" w:rsidRDefault="007C02FD" w:rsidP="002664E9">
            <w:pPr>
              <w:jc w:val="right"/>
            </w:pPr>
            <w:r w:rsidRPr="003E681C">
              <w:t>«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vAlign w:val="bottom"/>
          </w:tcPr>
          <w:p w:rsidR="007C02FD" w:rsidRPr="003E681C" w:rsidRDefault="007C02FD" w:rsidP="002664E9">
            <w:pPr>
              <w:jc w:val="center"/>
            </w:pPr>
            <w:r w:rsidRPr="003E681C">
              <w:t>14</w:t>
            </w:r>
          </w:p>
        </w:tc>
        <w:tc>
          <w:tcPr>
            <w:tcW w:w="236" w:type="dxa"/>
            <w:vAlign w:val="bottom"/>
          </w:tcPr>
          <w:p w:rsidR="007C02FD" w:rsidRPr="003E681C" w:rsidRDefault="007C02FD" w:rsidP="002664E9">
            <w:r w:rsidRPr="003E681C">
              <w:t>»</w:t>
            </w:r>
          </w:p>
        </w:tc>
        <w:tc>
          <w:tcPr>
            <w:tcW w:w="1565" w:type="dxa"/>
            <w:tcBorders>
              <w:bottom w:val="single" w:sz="4" w:space="0" w:color="auto"/>
            </w:tcBorders>
            <w:vAlign w:val="bottom"/>
          </w:tcPr>
          <w:p w:rsidR="007C02FD" w:rsidRPr="003E681C" w:rsidRDefault="007C02FD" w:rsidP="002664E9">
            <w:r w:rsidRPr="003E681C">
              <w:t xml:space="preserve">   ноября</w:t>
            </w:r>
          </w:p>
        </w:tc>
        <w:tc>
          <w:tcPr>
            <w:tcW w:w="350" w:type="dxa"/>
            <w:vAlign w:val="bottom"/>
          </w:tcPr>
          <w:p w:rsidR="007C02FD" w:rsidRPr="003E681C" w:rsidRDefault="007C02FD" w:rsidP="002664E9">
            <w:pPr>
              <w:ind w:right="-108"/>
            </w:pPr>
            <w:r w:rsidRPr="003E681C">
              <w:t>20</w:t>
            </w:r>
          </w:p>
        </w:tc>
        <w:tc>
          <w:tcPr>
            <w:tcW w:w="540" w:type="dxa"/>
            <w:vAlign w:val="bottom"/>
          </w:tcPr>
          <w:p w:rsidR="007C02FD" w:rsidRPr="003E681C" w:rsidRDefault="007C02FD" w:rsidP="002664E9">
            <w:pPr>
              <w:ind w:left="-119"/>
            </w:pPr>
            <w:r w:rsidRPr="003E681C">
              <w:t>22 г</w:t>
            </w:r>
          </w:p>
        </w:tc>
        <w:tc>
          <w:tcPr>
            <w:tcW w:w="664" w:type="dxa"/>
            <w:vAlign w:val="bottom"/>
          </w:tcPr>
          <w:p w:rsidR="007C02FD" w:rsidRPr="003E681C" w:rsidRDefault="007C02FD" w:rsidP="002664E9"/>
        </w:tc>
        <w:tc>
          <w:tcPr>
            <w:tcW w:w="3287" w:type="dxa"/>
            <w:vAlign w:val="bottom"/>
          </w:tcPr>
          <w:p w:rsidR="007C02FD" w:rsidRPr="003E681C" w:rsidRDefault="007C02FD" w:rsidP="002664E9"/>
        </w:tc>
        <w:tc>
          <w:tcPr>
            <w:tcW w:w="445" w:type="dxa"/>
            <w:vAlign w:val="bottom"/>
          </w:tcPr>
          <w:p w:rsidR="007C02FD" w:rsidRPr="003E681C" w:rsidRDefault="007C02FD" w:rsidP="002664E9">
            <w:pPr>
              <w:jc w:val="center"/>
            </w:pPr>
            <w:r w:rsidRPr="003E681C">
              <w:t>№</w:t>
            </w:r>
          </w:p>
        </w:tc>
        <w:tc>
          <w:tcPr>
            <w:tcW w:w="1540" w:type="dxa"/>
            <w:tcBorders>
              <w:bottom w:val="single" w:sz="4" w:space="0" w:color="auto"/>
            </w:tcBorders>
            <w:vAlign w:val="bottom"/>
          </w:tcPr>
          <w:p w:rsidR="007C02FD" w:rsidRPr="003E681C" w:rsidRDefault="007C02FD" w:rsidP="002664E9">
            <w:r w:rsidRPr="003E681C">
              <w:t>214</w:t>
            </w:r>
          </w:p>
        </w:tc>
      </w:tr>
      <w:tr w:rsidR="007C02FD" w:rsidRPr="003E681C" w:rsidTr="003E681C">
        <w:trPr>
          <w:trHeight w:hRule="exact" w:val="703"/>
        </w:trPr>
        <w:tc>
          <w:tcPr>
            <w:tcW w:w="10238" w:type="dxa"/>
            <w:gridSpan w:val="11"/>
          </w:tcPr>
          <w:p w:rsidR="007C02FD" w:rsidRPr="003E681C" w:rsidRDefault="007C02FD" w:rsidP="002664E9">
            <w:pPr>
              <w:jc w:val="center"/>
            </w:pPr>
          </w:p>
          <w:p w:rsidR="007C02FD" w:rsidRPr="003E681C" w:rsidRDefault="007C02FD" w:rsidP="002664E9">
            <w:r w:rsidRPr="003E681C">
              <w:t>п. Карымкары</w:t>
            </w:r>
          </w:p>
          <w:p w:rsidR="007C02FD" w:rsidRPr="003E681C" w:rsidRDefault="007C02FD" w:rsidP="002664E9"/>
          <w:p w:rsidR="007C02FD" w:rsidRPr="003E681C" w:rsidRDefault="007C02FD" w:rsidP="002664E9"/>
          <w:p w:rsidR="007C02FD" w:rsidRPr="003E681C" w:rsidRDefault="007C02FD" w:rsidP="002664E9"/>
        </w:tc>
      </w:tr>
    </w:tbl>
    <w:p w:rsidR="007C02FD" w:rsidRPr="003E681C" w:rsidRDefault="007C02FD" w:rsidP="007C02FD"/>
    <w:p w:rsidR="007C02FD" w:rsidRPr="003E681C" w:rsidRDefault="007C02FD" w:rsidP="007C02FD">
      <w:r w:rsidRPr="003E681C">
        <w:t>О внесении изменений в Решение Совета депутатов</w:t>
      </w:r>
    </w:p>
    <w:p w:rsidR="007C02FD" w:rsidRPr="003E681C" w:rsidRDefault="007C02FD" w:rsidP="007C02FD">
      <w:r w:rsidRPr="003E681C">
        <w:t xml:space="preserve">сельского поселения Карымкары </w:t>
      </w:r>
    </w:p>
    <w:p w:rsidR="007C02FD" w:rsidRPr="003E681C" w:rsidRDefault="007C02FD" w:rsidP="007C02FD">
      <w:r w:rsidRPr="003E681C">
        <w:t>от 22.06.2018 г. № 254</w:t>
      </w:r>
    </w:p>
    <w:p w:rsidR="007C02FD" w:rsidRPr="003E681C" w:rsidRDefault="007C02FD" w:rsidP="007C02FD">
      <w:r w:rsidRPr="003E681C">
        <w:t>«О денежном содержании и гарантиях</w:t>
      </w:r>
    </w:p>
    <w:p w:rsidR="007C02FD" w:rsidRPr="003E681C" w:rsidRDefault="007C02FD" w:rsidP="007C02FD">
      <w:r w:rsidRPr="003E681C">
        <w:t xml:space="preserve">лицам, замещающим </w:t>
      </w:r>
      <w:proofErr w:type="gramStart"/>
      <w:r w:rsidRPr="003E681C">
        <w:t>муниципальные</w:t>
      </w:r>
      <w:proofErr w:type="gramEnd"/>
    </w:p>
    <w:p w:rsidR="007C02FD" w:rsidRPr="003E681C" w:rsidRDefault="007C02FD" w:rsidP="007C02FD">
      <w:r w:rsidRPr="003E681C">
        <w:t>должности сельского поселения Карымкары»</w:t>
      </w:r>
    </w:p>
    <w:p w:rsidR="007C02FD" w:rsidRPr="003E681C" w:rsidRDefault="007C02FD" w:rsidP="007C02FD">
      <w:pPr>
        <w:pStyle w:val="ConsNonformat"/>
        <w:widowControl/>
        <w:rPr>
          <w:rFonts w:ascii="Times New Roman" w:hAnsi="Times New Roman" w:cs="Times New Roman"/>
          <w:sz w:val="24"/>
          <w:szCs w:val="24"/>
        </w:rPr>
      </w:pPr>
    </w:p>
    <w:p w:rsidR="007C02FD" w:rsidRPr="003E681C" w:rsidRDefault="007C02FD" w:rsidP="007C02FD">
      <w:pPr>
        <w:ind w:right="-1" w:firstLine="709"/>
        <w:jc w:val="both"/>
      </w:pPr>
      <w:proofErr w:type="gramStart"/>
      <w:r w:rsidRPr="003E681C">
        <w:t xml:space="preserve">В соответствии со статьей 136 Бюджетного кодекса Российской Федерации, </w:t>
      </w:r>
      <w:hyperlink r:id="rId6" w:history="1">
        <w:r w:rsidRPr="003E681C">
          <w:t>Федеральным законом от 06 октября 2003 года № 131-ФЗ «Об общих принципах организации местного самоуправления в Российской Федерации</w:t>
        </w:r>
      </w:hyperlink>
      <w:r w:rsidRPr="003E681C">
        <w:t>», законом Ханты-Мансийского автономного округа – Югры от 28 декабря 2007 года № 201-оз «О гарантиях осуществления полномочий депутата, члена выборного должностного лица местного самоуправления в Ханты-Мансийском автономном округе – Югре», постановлением Правительства Ханты-Мансийского автономного округа - Югры от</w:t>
      </w:r>
      <w:proofErr w:type="gramEnd"/>
      <w:r w:rsidRPr="003E681C">
        <w:t xml:space="preserve"> </w:t>
      </w:r>
      <w:proofErr w:type="gramStart"/>
      <w:r w:rsidRPr="003E681C">
        <w:t xml:space="preserve">10 декабря 2021 года № 555-п «О внесении изменений в приложение к постановлению Правительства Ханты-Мансийского автономного округа - Югры от 23 августа 2019 года № 278-п «О нормативах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муниципальных служащих в Ханты-Мансийском автономном округе – Югре», Совет депутатов сельского поселения Карымкары РЕШИЛ: </w:t>
      </w:r>
      <w:proofErr w:type="gramEnd"/>
    </w:p>
    <w:p w:rsidR="007C02FD" w:rsidRPr="003E681C" w:rsidRDefault="007C02FD" w:rsidP="007C02FD">
      <w:pPr>
        <w:pStyle w:val="a3"/>
        <w:numPr>
          <w:ilvl w:val="0"/>
          <w:numId w:val="1"/>
        </w:numPr>
        <w:ind w:left="709" w:right="-1" w:firstLine="0"/>
        <w:jc w:val="both"/>
      </w:pPr>
      <w:r w:rsidRPr="003E681C">
        <w:t xml:space="preserve">Внести следующие изменения в Приложение 1 к решению Совета депутатов сельского поселения Карымкары от 22.06.2018 № 254 «О гарантиях и денежном содержании лиц, замещающих муниципальные должности </w:t>
      </w:r>
      <w:r w:rsidRPr="003E681C">
        <w:rPr>
          <w:color w:val="000000"/>
        </w:rPr>
        <w:t>в муниципальном образовании сельское</w:t>
      </w:r>
      <w:r w:rsidRPr="003E681C">
        <w:t xml:space="preserve"> </w:t>
      </w:r>
      <w:r w:rsidRPr="003E681C">
        <w:rPr>
          <w:color w:val="000000"/>
        </w:rPr>
        <w:t>поселение Карымкары:</w:t>
      </w:r>
    </w:p>
    <w:p w:rsidR="007C02FD" w:rsidRPr="003E681C" w:rsidRDefault="007C02FD" w:rsidP="007C02FD">
      <w:pPr>
        <w:pStyle w:val="a3"/>
        <w:numPr>
          <w:ilvl w:val="1"/>
          <w:numId w:val="1"/>
        </w:numPr>
        <w:ind w:left="1134" w:right="-1" w:hanging="425"/>
        <w:jc w:val="both"/>
      </w:pPr>
      <w:r w:rsidRPr="003E681C">
        <w:rPr>
          <w:color w:val="000000"/>
        </w:rPr>
        <w:t>Пункт 5.2 Раздела 5 изложить в новой редакции:</w:t>
      </w:r>
    </w:p>
    <w:p w:rsidR="007C02FD" w:rsidRPr="003E681C" w:rsidRDefault="007C02FD" w:rsidP="007C02FD">
      <w:pPr>
        <w:pStyle w:val="a3"/>
        <w:ind w:left="1134" w:right="-1"/>
        <w:jc w:val="both"/>
      </w:pPr>
      <w:r w:rsidRPr="003E681C">
        <w:t>«5.2. Ежемесячная (персональная) выплата за сложность, напряженность и высокие достижения в работе 6609 рублей</w:t>
      </w:r>
      <w:proofErr w:type="gramStart"/>
      <w:r w:rsidRPr="003E681C">
        <w:t>.»;</w:t>
      </w:r>
    </w:p>
    <w:p w:rsidR="007C02FD" w:rsidRPr="003E681C" w:rsidRDefault="007C02FD" w:rsidP="007C02FD">
      <w:pPr>
        <w:pStyle w:val="a3"/>
        <w:numPr>
          <w:ilvl w:val="1"/>
          <w:numId w:val="1"/>
        </w:numPr>
        <w:ind w:left="1134" w:right="-1" w:hanging="425"/>
        <w:jc w:val="both"/>
      </w:pPr>
      <w:proofErr w:type="gramEnd"/>
      <w:r w:rsidRPr="003E681C">
        <w:t>Пункт 5.5 Раздела 5 изложить в новой редакции:</w:t>
      </w:r>
    </w:p>
    <w:p w:rsidR="007C02FD" w:rsidRPr="003E681C" w:rsidRDefault="007C02FD" w:rsidP="007C02FD">
      <w:pPr>
        <w:pStyle w:val="a3"/>
        <w:ind w:left="1134" w:right="-1"/>
        <w:jc w:val="both"/>
        <w:rPr>
          <w:color w:val="000000"/>
        </w:rPr>
      </w:pPr>
      <w:r w:rsidRPr="003E681C">
        <w:rPr>
          <w:color w:val="000000"/>
        </w:rPr>
        <w:t>«5.5. Основанием для выплаты премии является решение Совета депутатов сельского поселения Карымкары.»;</w:t>
      </w:r>
    </w:p>
    <w:p w:rsidR="007C02FD" w:rsidRPr="003E681C" w:rsidRDefault="007C02FD" w:rsidP="007C02FD">
      <w:pPr>
        <w:pStyle w:val="a3"/>
        <w:numPr>
          <w:ilvl w:val="1"/>
          <w:numId w:val="1"/>
        </w:numPr>
        <w:ind w:left="1134" w:right="-1" w:hanging="425"/>
        <w:jc w:val="both"/>
      </w:pPr>
      <w:r w:rsidRPr="003E681C">
        <w:rPr>
          <w:color w:val="000000"/>
        </w:rPr>
        <w:t>Пункт 6.2 Раздела 6 изложить в новой редакции:</w:t>
      </w:r>
    </w:p>
    <w:p w:rsidR="007C02FD" w:rsidRPr="003E681C" w:rsidRDefault="007C02FD" w:rsidP="007C02FD">
      <w:pPr>
        <w:autoSpaceDE w:val="0"/>
        <w:autoSpaceDN w:val="0"/>
        <w:adjustRightInd w:val="0"/>
        <w:ind w:left="1134"/>
        <w:jc w:val="both"/>
      </w:pPr>
      <w:r w:rsidRPr="003E681C">
        <w:t>«6.2. Размер премии по результатам работы за квартал до 2 (двух) фондов оплаты труда, за год до 3 (трех) фондов оплаты труда</w:t>
      </w:r>
      <w:proofErr w:type="gramStart"/>
      <w:r w:rsidRPr="003E681C">
        <w:t xml:space="preserve">.». </w:t>
      </w:r>
      <w:proofErr w:type="gramEnd"/>
    </w:p>
    <w:p w:rsidR="007C02FD" w:rsidRPr="003E681C" w:rsidRDefault="007C02FD" w:rsidP="007C02FD">
      <w:pPr>
        <w:pStyle w:val="a3"/>
        <w:numPr>
          <w:ilvl w:val="1"/>
          <w:numId w:val="1"/>
        </w:numPr>
        <w:autoSpaceDE w:val="0"/>
        <w:autoSpaceDN w:val="0"/>
        <w:adjustRightInd w:val="0"/>
        <w:ind w:left="1134" w:hanging="425"/>
        <w:jc w:val="both"/>
      </w:pPr>
      <w:r w:rsidRPr="003E681C">
        <w:rPr>
          <w:color w:val="000000"/>
        </w:rPr>
        <w:t>Пункт 6.1 Раздела 6 дополнить предложением следующего содержания: «Основанием для выплаты премии является решение Совета депутатов сельского поселения Карымкары.».</w:t>
      </w:r>
    </w:p>
    <w:p w:rsidR="007C02FD" w:rsidRPr="003E681C" w:rsidRDefault="007C02FD" w:rsidP="007C02FD">
      <w:pPr>
        <w:pStyle w:val="a3"/>
        <w:numPr>
          <w:ilvl w:val="0"/>
          <w:numId w:val="1"/>
        </w:numPr>
        <w:ind w:right="-1"/>
        <w:jc w:val="both"/>
      </w:pPr>
      <w:r w:rsidRPr="003E681C">
        <w:t>Настоящее Решение вступает в силу после его официального обнародования,</w:t>
      </w:r>
    </w:p>
    <w:p w:rsidR="007C02FD" w:rsidRPr="003E681C" w:rsidRDefault="007C02FD" w:rsidP="007C02FD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</w:pPr>
      <w:r w:rsidRPr="003E681C">
        <w:t xml:space="preserve">Настоящее решение обнародовать и разместить на официальном веб-сайте </w:t>
      </w:r>
      <w:r w:rsidRPr="003E681C">
        <w:lastRenderedPageBreak/>
        <w:t>Администрации поселения (</w:t>
      </w:r>
      <w:proofErr w:type="spellStart"/>
      <w:r w:rsidRPr="003E681C">
        <w:rPr>
          <w:lang w:val="en-US"/>
        </w:rPr>
        <w:t>adm</w:t>
      </w:r>
      <w:proofErr w:type="spellEnd"/>
      <w:r w:rsidRPr="003E681C">
        <w:t>-</w:t>
      </w:r>
      <w:proofErr w:type="spellStart"/>
      <w:r w:rsidRPr="003E681C">
        <w:rPr>
          <w:lang w:val="en-US"/>
        </w:rPr>
        <w:t>kar</w:t>
      </w:r>
      <w:proofErr w:type="spellEnd"/>
      <w:r w:rsidRPr="003E681C">
        <w:t>.</w:t>
      </w:r>
      <w:r w:rsidRPr="003E681C">
        <w:rPr>
          <w:lang w:val="en-US"/>
        </w:rPr>
        <w:t>com</w:t>
      </w:r>
      <w:r w:rsidRPr="003E681C">
        <w:t xml:space="preserve">) в информационно – телекоммуникационной сети общего пользования (компьютерной сети «Интернет»).  </w:t>
      </w:r>
    </w:p>
    <w:p w:rsidR="007C02FD" w:rsidRPr="003E681C" w:rsidRDefault="007C02FD" w:rsidP="007C02FD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</w:pPr>
      <w:r w:rsidRPr="003E681C">
        <w:t xml:space="preserve"> </w:t>
      </w:r>
      <w:proofErr w:type="gramStart"/>
      <w:r w:rsidRPr="003E681C">
        <w:rPr>
          <w:snapToGrid w:val="0"/>
        </w:rPr>
        <w:t>Контроль за</w:t>
      </w:r>
      <w:proofErr w:type="gramEnd"/>
      <w:r w:rsidRPr="003E681C">
        <w:rPr>
          <w:snapToGrid w:val="0"/>
        </w:rPr>
        <w:t xml:space="preserve"> выполнением решения возложить начальника финансово-экономического отдела администрации сельского поселения Карымкары – Куклину В.А.</w:t>
      </w:r>
    </w:p>
    <w:p w:rsidR="007C02FD" w:rsidRPr="003E681C" w:rsidRDefault="007C02FD" w:rsidP="007C02FD">
      <w:pPr>
        <w:pStyle w:val="a3"/>
        <w:ind w:left="1069" w:right="-1"/>
        <w:jc w:val="both"/>
      </w:pPr>
    </w:p>
    <w:p w:rsidR="007C02FD" w:rsidRPr="003E681C" w:rsidRDefault="007C02FD" w:rsidP="007C02FD"/>
    <w:p w:rsidR="007C02FD" w:rsidRPr="003E681C" w:rsidRDefault="003E681C" w:rsidP="007C02FD">
      <w:r w:rsidRPr="003E681C">
        <w:t xml:space="preserve"> </w:t>
      </w:r>
    </w:p>
    <w:p w:rsidR="00E729D5" w:rsidRPr="003E681C" w:rsidRDefault="007C02FD" w:rsidP="007C02FD">
      <w:r w:rsidRPr="003E681C">
        <w:t xml:space="preserve">Глава сельского поселения Карымкары </w:t>
      </w:r>
      <w:r w:rsidRPr="003E681C">
        <w:tab/>
      </w:r>
      <w:r w:rsidRPr="003E681C">
        <w:tab/>
      </w:r>
      <w:r w:rsidRPr="003E681C">
        <w:tab/>
      </w:r>
      <w:r w:rsidR="003E681C" w:rsidRPr="003E681C">
        <w:tab/>
        <w:t xml:space="preserve">  </w:t>
      </w:r>
      <w:r w:rsidR="003E681C">
        <w:t xml:space="preserve">    </w:t>
      </w:r>
      <w:r w:rsidR="003E681C" w:rsidRPr="003E681C">
        <w:t>Ф.Н. Семёнов</w:t>
      </w:r>
    </w:p>
    <w:sectPr w:rsidR="00E729D5" w:rsidRPr="003E681C" w:rsidSect="00E72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47FEC"/>
    <w:multiLevelType w:val="multilevel"/>
    <w:tmpl w:val="FEF2334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  <w:color w:val="00000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7C02FD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A1306"/>
    <w:rsid w:val="000A22FA"/>
    <w:rsid w:val="000A3858"/>
    <w:rsid w:val="000A70C1"/>
    <w:rsid w:val="000B718D"/>
    <w:rsid w:val="000D00E0"/>
    <w:rsid w:val="000D0D31"/>
    <w:rsid w:val="000D13D3"/>
    <w:rsid w:val="000D48F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101025"/>
    <w:rsid w:val="00102096"/>
    <w:rsid w:val="00102EEF"/>
    <w:rsid w:val="001030C6"/>
    <w:rsid w:val="00104B41"/>
    <w:rsid w:val="001052B0"/>
    <w:rsid w:val="001066B8"/>
    <w:rsid w:val="00112219"/>
    <w:rsid w:val="001124E5"/>
    <w:rsid w:val="001132BE"/>
    <w:rsid w:val="0011779E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E7E"/>
    <w:rsid w:val="00140E90"/>
    <w:rsid w:val="00141651"/>
    <w:rsid w:val="00141EF0"/>
    <w:rsid w:val="0014652C"/>
    <w:rsid w:val="0014712D"/>
    <w:rsid w:val="00147746"/>
    <w:rsid w:val="00151EF8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E1F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B38"/>
    <w:rsid w:val="0021709A"/>
    <w:rsid w:val="0022186A"/>
    <w:rsid w:val="00221CBD"/>
    <w:rsid w:val="002248F6"/>
    <w:rsid w:val="00231CE5"/>
    <w:rsid w:val="00233654"/>
    <w:rsid w:val="0023754B"/>
    <w:rsid w:val="00237E20"/>
    <w:rsid w:val="00241CD4"/>
    <w:rsid w:val="00243929"/>
    <w:rsid w:val="00245302"/>
    <w:rsid w:val="00253A5B"/>
    <w:rsid w:val="00260FE9"/>
    <w:rsid w:val="00261D7A"/>
    <w:rsid w:val="00262E1A"/>
    <w:rsid w:val="002638FC"/>
    <w:rsid w:val="002712F9"/>
    <w:rsid w:val="00274348"/>
    <w:rsid w:val="002774A5"/>
    <w:rsid w:val="00281FBD"/>
    <w:rsid w:val="00282118"/>
    <w:rsid w:val="00290F52"/>
    <w:rsid w:val="002924DB"/>
    <w:rsid w:val="0029500F"/>
    <w:rsid w:val="00296A71"/>
    <w:rsid w:val="002A03A2"/>
    <w:rsid w:val="002A3DA2"/>
    <w:rsid w:val="002A4D3A"/>
    <w:rsid w:val="002A7B8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4B9"/>
    <w:rsid w:val="00311DC9"/>
    <w:rsid w:val="00315B83"/>
    <w:rsid w:val="003161F1"/>
    <w:rsid w:val="003171CF"/>
    <w:rsid w:val="00320465"/>
    <w:rsid w:val="00326BB6"/>
    <w:rsid w:val="003272B8"/>
    <w:rsid w:val="003321C2"/>
    <w:rsid w:val="003325AA"/>
    <w:rsid w:val="003325B1"/>
    <w:rsid w:val="003419D3"/>
    <w:rsid w:val="003451F4"/>
    <w:rsid w:val="003452F5"/>
    <w:rsid w:val="00347BCA"/>
    <w:rsid w:val="0035219F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9729C"/>
    <w:rsid w:val="003A07B2"/>
    <w:rsid w:val="003A2B97"/>
    <w:rsid w:val="003A5C46"/>
    <w:rsid w:val="003B0DA4"/>
    <w:rsid w:val="003C0F5C"/>
    <w:rsid w:val="003C1827"/>
    <w:rsid w:val="003C4228"/>
    <w:rsid w:val="003C4D9E"/>
    <w:rsid w:val="003C5493"/>
    <w:rsid w:val="003D5CD4"/>
    <w:rsid w:val="003D685A"/>
    <w:rsid w:val="003D7571"/>
    <w:rsid w:val="003D7E91"/>
    <w:rsid w:val="003E111E"/>
    <w:rsid w:val="003E2926"/>
    <w:rsid w:val="003E3DC0"/>
    <w:rsid w:val="003E507D"/>
    <w:rsid w:val="003E681C"/>
    <w:rsid w:val="003E74AF"/>
    <w:rsid w:val="003F2508"/>
    <w:rsid w:val="003F4886"/>
    <w:rsid w:val="003F4F34"/>
    <w:rsid w:val="003F6BD7"/>
    <w:rsid w:val="00401426"/>
    <w:rsid w:val="00402382"/>
    <w:rsid w:val="00404966"/>
    <w:rsid w:val="0040636D"/>
    <w:rsid w:val="00420869"/>
    <w:rsid w:val="00420894"/>
    <w:rsid w:val="00421540"/>
    <w:rsid w:val="00423278"/>
    <w:rsid w:val="00425566"/>
    <w:rsid w:val="004319F3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7103"/>
    <w:rsid w:val="004C142D"/>
    <w:rsid w:val="004C1A34"/>
    <w:rsid w:val="004C31C9"/>
    <w:rsid w:val="004C3BCB"/>
    <w:rsid w:val="004C4433"/>
    <w:rsid w:val="004C58ED"/>
    <w:rsid w:val="004C7E7C"/>
    <w:rsid w:val="004D30D9"/>
    <w:rsid w:val="004D4FA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69FA"/>
    <w:rsid w:val="005505EC"/>
    <w:rsid w:val="005506B9"/>
    <w:rsid w:val="0055406A"/>
    <w:rsid w:val="0055610B"/>
    <w:rsid w:val="00556AF0"/>
    <w:rsid w:val="00562713"/>
    <w:rsid w:val="00563A8A"/>
    <w:rsid w:val="00567F50"/>
    <w:rsid w:val="005732CD"/>
    <w:rsid w:val="005746B8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4F3D"/>
    <w:rsid w:val="005B2F1E"/>
    <w:rsid w:val="005B32A4"/>
    <w:rsid w:val="005B3684"/>
    <w:rsid w:val="005B3ADC"/>
    <w:rsid w:val="005B6462"/>
    <w:rsid w:val="005C030C"/>
    <w:rsid w:val="005C1D2C"/>
    <w:rsid w:val="005C22B3"/>
    <w:rsid w:val="005C4768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62720"/>
    <w:rsid w:val="00662A73"/>
    <w:rsid w:val="00663465"/>
    <w:rsid w:val="00664243"/>
    <w:rsid w:val="00666DE2"/>
    <w:rsid w:val="00667048"/>
    <w:rsid w:val="006670F9"/>
    <w:rsid w:val="00670ED1"/>
    <w:rsid w:val="0067278F"/>
    <w:rsid w:val="00674D4E"/>
    <w:rsid w:val="00675479"/>
    <w:rsid w:val="00680D94"/>
    <w:rsid w:val="00681C0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2752"/>
    <w:rsid w:val="006F3705"/>
    <w:rsid w:val="006F3A2F"/>
    <w:rsid w:val="006F6EB7"/>
    <w:rsid w:val="006F751E"/>
    <w:rsid w:val="00705F56"/>
    <w:rsid w:val="00721552"/>
    <w:rsid w:val="007225E1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308D"/>
    <w:rsid w:val="0077447A"/>
    <w:rsid w:val="00775AA3"/>
    <w:rsid w:val="00776BA8"/>
    <w:rsid w:val="007772C0"/>
    <w:rsid w:val="007806C5"/>
    <w:rsid w:val="00781788"/>
    <w:rsid w:val="00781A20"/>
    <w:rsid w:val="007866C4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B2C46"/>
    <w:rsid w:val="007C02FD"/>
    <w:rsid w:val="007C0821"/>
    <w:rsid w:val="007C151D"/>
    <w:rsid w:val="007C21B2"/>
    <w:rsid w:val="007C2954"/>
    <w:rsid w:val="007C3B68"/>
    <w:rsid w:val="007C3DC9"/>
    <w:rsid w:val="007C4FFA"/>
    <w:rsid w:val="007D437C"/>
    <w:rsid w:val="007D555A"/>
    <w:rsid w:val="007D5683"/>
    <w:rsid w:val="007D5CCB"/>
    <w:rsid w:val="007E031E"/>
    <w:rsid w:val="007E0922"/>
    <w:rsid w:val="007E0AED"/>
    <w:rsid w:val="007E0F7E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265C"/>
    <w:rsid w:val="00866282"/>
    <w:rsid w:val="00867A5A"/>
    <w:rsid w:val="00870EC3"/>
    <w:rsid w:val="0087179D"/>
    <w:rsid w:val="0087343A"/>
    <w:rsid w:val="00876F94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2307"/>
    <w:rsid w:val="008C3287"/>
    <w:rsid w:val="008C4652"/>
    <w:rsid w:val="008C716A"/>
    <w:rsid w:val="008D069E"/>
    <w:rsid w:val="008D41D0"/>
    <w:rsid w:val="008D4EFA"/>
    <w:rsid w:val="008D761F"/>
    <w:rsid w:val="008E228A"/>
    <w:rsid w:val="008E2E33"/>
    <w:rsid w:val="008F20F1"/>
    <w:rsid w:val="00906519"/>
    <w:rsid w:val="00907061"/>
    <w:rsid w:val="009146A8"/>
    <w:rsid w:val="00925E05"/>
    <w:rsid w:val="00926B77"/>
    <w:rsid w:val="0093249B"/>
    <w:rsid w:val="0093276F"/>
    <w:rsid w:val="00932AFD"/>
    <w:rsid w:val="00933519"/>
    <w:rsid w:val="00933520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AFF"/>
    <w:rsid w:val="0095752E"/>
    <w:rsid w:val="00957B17"/>
    <w:rsid w:val="00960B55"/>
    <w:rsid w:val="00963AE5"/>
    <w:rsid w:val="00964B21"/>
    <w:rsid w:val="00965627"/>
    <w:rsid w:val="009677B3"/>
    <w:rsid w:val="0097273F"/>
    <w:rsid w:val="0097318C"/>
    <w:rsid w:val="00976470"/>
    <w:rsid w:val="009823FF"/>
    <w:rsid w:val="0098580C"/>
    <w:rsid w:val="00985D52"/>
    <w:rsid w:val="00986059"/>
    <w:rsid w:val="00991861"/>
    <w:rsid w:val="009918E5"/>
    <w:rsid w:val="009A3642"/>
    <w:rsid w:val="009A37D7"/>
    <w:rsid w:val="009A7E68"/>
    <w:rsid w:val="009B34E5"/>
    <w:rsid w:val="009B7847"/>
    <w:rsid w:val="009C16D8"/>
    <w:rsid w:val="009C17FC"/>
    <w:rsid w:val="009C6726"/>
    <w:rsid w:val="009D5124"/>
    <w:rsid w:val="009E1E7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5639"/>
    <w:rsid w:val="00A21663"/>
    <w:rsid w:val="00A234A3"/>
    <w:rsid w:val="00A2446F"/>
    <w:rsid w:val="00A247B4"/>
    <w:rsid w:val="00A256EE"/>
    <w:rsid w:val="00A25B3D"/>
    <w:rsid w:val="00A4033A"/>
    <w:rsid w:val="00A4399D"/>
    <w:rsid w:val="00A44FBF"/>
    <w:rsid w:val="00A453E8"/>
    <w:rsid w:val="00A46A24"/>
    <w:rsid w:val="00A475F7"/>
    <w:rsid w:val="00A47C0F"/>
    <w:rsid w:val="00A50CDC"/>
    <w:rsid w:val="00A60667"/>
    <w:rsid w:val="00A60997"/>
    <w:rsid w:val="00A60A93"/>
    <w:rsid w:val="00A60C6D"/>
    <w:rsid w:val="00A612C0"/>
    <w:rsid w:val="00A623F3"/>
    <w:rsid w:val="00A67B62"/>
    <w:rsid w:val="00A75440"/>
    <w:rsid w:val="00A75F8D"/>
    <w:rsid w:val="00A77DC3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407D"/>
    <w:rsid w:val="00B8283F"/>
    <w:rsid w:val="00B838A4"/>
    <w:rsid w:val="00B9089A"/>
    <w:rsid w:val="00B90D1C"/>
    <w:rsid w:val="00B9230A"/>
    <w:rsid w:val="00B938A1"/>
    <w:rsid w:val="00B93E4F"/>
    <w:rsid w:val="00BA2DC2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27C28"/>
    <w:rsid w:val="00C358FE"/>
    <w:rsid w:val="00C3742B"/>
    <w:rsid w:val="00C37A24"/>
    <w:rsid w:val="00C42CB2"/>
    <w:rsid w:val="00C45C3A"/>
    <w:rsid w:val="00C50ABB"/>
    <w:rsid w:val="00C5465C"/>
    <w:rsid w:val="00C567AE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36BB"/>
    <w:rsid w:val="00D2694A"/>
    <w:rsid w:val="00D32C1B"/>
    <w:rsid w:val="00D335BC"/>
    <w:rsid w:val="00D3363C"/>
    <w:rsid w:val="00D36A43"/>
    <w:rsid w:val="00D4222D"/>
    <w:rsid w:val="00D43005"/>
    <w:rsid w:val="00D538A1"/>
    <w:rsid w:val="00D56ABA"/>
    <w:rsid w:val="00D6164D"/>
    <w:rsid w:val="00D62A21"/>
    <w:rsid w:val="00D647D6"/>
    <w:rsid w:val="00D661A0"/>
    <w:rsid w:val="00D66E50"/>
    <w:rsid w:val="00D728DD"/>
    <w:rsid w:val="00D73FE9"/>
    <w:rsid w:val="00D74129"/>
    <w:rsid w:val="00D820A7"/>
    <w:rsid w:val="00D83853"/>
    <w:rsid w:val="00D853DD"/>
    <w:rsid w:val="00D874D8"/>
    <w:rsid w:val="00D90088"/>
    <w:rsid w:val="00D914BE"/>
    <w:rsid w:val="00D92B5F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2BD5"/>
    <w:rsid w:val="00DC6E3B"/>
    <w:rsid w:val="00DC713A"/>
    <w:rsid w:val="00DD0636"/>
    <w:rsid w:val="00DD0AC5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919"/>
    <w:rsid w:val="00DF7C32"/>
    <w:rsid w:val="00E013C6"/>
    <w:rsid w:val="00E11AF1"/>
    <w:rsid w:val="00E11BDE"/>
    <w:rsid w:val="00E12C1D"/>
    <w:rsid w:val="00E134B7"/>
    <w:rsid w:val="00E15724"/>
    <w:rsid w:val="00E208EE"/>
    <w:rsid w:val="00E20A98"/>
    <w:rsid w:val="00E23D96"/>
    <w:rsid w:val="00E31161"/>
    <w:rsid w:val="00E3664F"/>
    <w:rsid w:val="00E36CC2"/>
    <w:rsid w:val="00E45381"/>
    <w:rsid w:val="00E476C9"/>
    <w:rsid w:val="00E52AE0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35E2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A1711"/>
    <w:rsid w:val="00FA44FB"/>
    <w:rsid w:val="00FA789D"/>
    <w:rsid w:val="00FB1B26"/>
    <w:rsid w:val="00FB5D36"/>
    <w:rsid w:val="00FC54EE"/>
    <w:rsid w:val="00FC7307"/>
    <w:rsid w:val="00FD06C4"/>
    <w:rsid w:val="00FD1720"/>
    <w:rsid w:val="00FD3AF0"/>
    <w:rsid w:val="00FE0DB8"/>
    <w:rsid w:val="00FE24B8"/>
    <w:rsid w:val="00FE2FA4"/>
    <w:rsid w:val="00FE7D1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2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7C02F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7C02F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kodeks://link/d?nd=901876063&amp;prevdoc=412923336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433</Words>
  <Characters>2471</Characters>
  <Application>Microsoft Office Word</Application>
  <DocSecurity>0</DocSecurity>
  <Lines>20</Lines>
  <Paragraphs>5</Paragraphs>
  <ScaleCrop>false</ScaleCrop>
  <Company/>
  <LinksUpToDate>false</LinksUpToDate>
  <CharactersWithSpaces>2899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cp:lastPrinted>2022-11-14T05:04:00Z</cp:lastPrinted>
  <dcterms:created xsi:type="dcterms:W3CDTF">2022-11-14T04:26:00Z</dcterms:created>
  <dcterms:modified xsi:type="dcterms:W3CDTF">2022-11-14T05:05:00Z</dcterms:modified>
</cp:coreProperties>
</file>